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A6" w:rsidRPr="00D25352" w:rsidRDefault="005A5C05" w:rsidP="00B72CA7">
      <w:pPr>
        <w:jc w:val="center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>理学療法評価学実習</w:t>
      </w:r>
      <w:r w:rsidR="00756276">
        <w:rPr>
          <w:sz w:val="24"/>
          <w:szCs w:val="24"/>
        </w:rPr>
        <w:t>200</w:t>
      </w:r>
      <w:r w:rsidR="00756276">
        <w:rPr>
          <w:rFonts w:hint="eastAsia"/>
          <w:sz w:val="24"/>
          <w:szCs w:val="24"/>
        </w:rPr>
        <w:t>9</w:t>
      </w:r>
    </w:p>
    <w:p w:rsidR="004D41A6" w:rsidRPr="00D25352" w:rsidRDefault="004D41A6" w:rsidP="00BD7623">
      <w:pPr>
        <w:jc w:val="right"/>
        <w:rPr>
          <w:sz w:val="18"/>
          <w:szCs w:val="18"/>
        </w:rPr>
      </w:pPr>
      <w:r w:rsidRPr="00D25352">
        <w:rPr>
          <w:rFonts w:hAnsi="ＭＳ 明朝" w:hint="eastAsia"/>
          <w:sz w:val="18"/>
          <w:szCs w:val="18"/>
        </w:rPr>
        <w:t>平成</w:t>
      </w:r>
      <w:r w:rsidR="00756276">
        <w:rPr>
          <w:sz w:val="18"/>
          <w:szCs w:val="18"/>
        </w:rPr>
        <w:t>2</w:t>
      </w:r>
      <w:r w:rsidR="00756276">
        <w:rPr>
          <w:rFonts w:hint="eastAsia"/>
          <w:sz w:val="18"/>
          <w:szCs w:val="18"/>
        </w:rPr>
        <w:t>1</w:t>
      </w:r>
      <w:r w:rsidRPr="00D25352">
        <w:rPr>
          <w:rFonts w:hAnsi="ＭＳ 明朝" w:hint="eastAsia"/>
          <w:sz w:val="18"/>
          <w:szCs w:val="18"/>
        </w:rPr>
        <w:t>年</w:t>
      </w:r>
      <w:r w:rsidR="00756276">
        <w:rPr>
          <w:rFonts w:hint="eastAsia"/>
          <w:sz w:val="18"/>
          <w:szCs w:val="18"/>
        </w:rPr>
        <w:t>4</w:t>
      </w:r>
      <w:r w:rsidRPr="00D25352">
        <w:rPr>
          <w:rFonts w:hAnsi="ＭＳ 明朝" w:hint="eastAsia"/>
          <w:sz w:val="18"/>
          <w:szCs w:val="18"/>
        </w:rPr>
        <w:t>月</w:t>
      </w:r>
      <w:r w:rsidR="000F3346">
        <w:rPr>
          <w:rFonts w:hint="eastAsia"/>
          <w:sz w:val="18"/>
          <w:szCs w:val="18"/>
        </w:rPr>
        <w:t>9</w:t>
      </w:r>
      <w:r w:rsidRPr="00D25352">
        <w:rPr>
          <w:rFonts w:hAnsi="ＭＳ 明朝" w:hint="eastAsia"/>
          <w:sz w:val="18"/>
          <w:szCs w:val="18"/>
        </w:rPr>
        <w:t>日</w:t>
      </w:r>
    </w:p>
    <w:p w:rsidR="004D41A6" w:rsidRPr="00D25352" w:rsidRDefault="004D41A6" w:rsidP="00D25352">
      <w:pPr>
        <w:jc w:val="right"/>
        <w:rPr>
          <w:sz w:val="18"/>
          <w:szCs w:val="18"/>
        </w:rPr>
      </w:pPr>
      <w:r w:rsidRPr="00D25352">
        <w:rPr>
          <w:rFonts w:hAnsi="ＭＳ 明朝" w:hint="eastAsia"/>
          <w:sz w:val="18"/>
          <w:szCs w:val="18"/>
        </w:rPr>
        <w:t>文責：堀　寛史</w:t>
      </w:r>
    </w:p>
    <w:p w:rsidR="004D41A6" w:rsidRPr="00D25352" w:rsidRDefault="004D41A6" w:rsidP="00D25352">
      <w:pPr>
        <w:jc w:val="right"/>
        <w:rPr>
          <w:sz w:val="18"/>
          <w:szCs w:val="18"/>
        </w:rPr>
      </w:pPr>
    </w:p>
    <w:p w:rsidR="004D41A6" w:rsidRPr="00D25352" w:rsidRDefault="004D41A6" w:rsidP="000F2705">
      <w:pPr>
        <w:pStyle w:val="Web"/>
        <w:spacing w:before="0" w:beforeAutospacing="0" w:after="0" w:afterAutospacing="0"/>
        <w:rPr>
          <w:rFonts w:ascii="Century" w:eastAsia="ＭＳ 明朝" w:hAnsi="Century"/>
          <w:sz w:val="18"/>
          <w:szCs w:val="18"/>
        </w:rPr>
      </w:pPr>
      <w:r w:rsidRPr="00D25352">
        <w:rPr>
          <w:rFonts w:ascii="Century" w:eastAsia="ＭＳ 明朝" w:hAnsi="ＭＳ 明朝" w:hint="eastAsia"/>
          <w:sz w:val="18"/>
          <w:szCs w:val="18"/>
        </w:rPr>
        <w:t>１，</w:t>
      </w:r>
      <w:r w:rsidRPr="00D25352">
        <w:rPr>
          <w:rFonts w:ascii="Century" w:eastAsia="ＭＳ 明朝" w:hAnsi="Century"/>
          <w:sz w:val="18"/>
          <w:szCs w:val="18"/>
        </w:rPr>
        <w:t xml:space="preserve"> </w:t>
      </w:r>
      <w:r w:rsidRPr="00D25352">
        <w:rPr>
          <w:rFonts w:ascii="Century" w:eastAsia="ＭＳ 明朝" w:hAnsi="ＭＳ 明朝" w:hint="eastAsia"/>
          <w:sz w:val="18"/>
          <w:szCs w:val="18"/>
        </w:rPr>
        <w:t>授業中に関するルール</w:t>
      </w:r>
      <w:r w:rsidRPr="00D25352">
        <w:rPr>
          <w:rFonts w:ascii="Century" w:eastAsia="ＭＳ 明朝" w:hAnsi="Century"/>
          <w:sz w:val="18"/>
          <w:szCs w:val="18"/>
        </w:rPr>
        <w:t xml:space="preserve"> </w:t>
      </w:r>
    </w:p>
    <w:p w:rsidR="004D41A6" w:rsidRPr="00D25352" w:rsidRDefault="004D41A6" w:rsidP="000F2705">
      <w:pPr>
        <w:pStyle w:val="Web"/>
        <w:spacing w:before="0" w:beforeAutospacing="0" w:after="0" w:afterAutospacing="0"/>
        <w:rPr>
          <w:rFonts w:ascii="Century" w:eastAsia="ＭＳ 明朝" w:hAnsi="Century"/>
          <w:sz w:val="18"/>
          <w:szCs w:val="18"/>
        </w:rPr>
      </w:pPr>
      <w:r w:rsidRPr="00D25352">
        <w:rPr>
          <w:rFonts w:ascii="Century" w:eastAsia="ＭＳ 明朝" w:hAnsi="ＭＳ 明朝" w:hint="eastAsia"/>
          <w:sz w:val="18"/>
          <w:szCs w:val="18"/>
        </w:rPr>
        <w:t>（１）</w:t>
      </w:r>
      <w:r w:rsidRPr="00D25352">
        <w:rPr>
          <w:rFonts w:ascii="Century" w:eastAsia="ＭＳ 明朝" w:hAnsi="Century"/>
          <w:sz w:val="18"/>
          <w:szCs w:val="18"/>
        </w:rPr>
        <w:t>.</w:t>
      </w:r>
      <w:r w:rsidRPr="00D25352">
        <w:rPr>
          <w:rFonts w:ascii="Century" w:eastAsia="ＭＳ 明朝" w:hAnsi="ＭＳ 明朝" w:hint="eastAsia"/>
          <w:sz w:val="18"/>
          <w:szCs w:val="18"/>
        </w:rPr>
        <w:t>授業中に私語をしないこと（一般論として当たり前であるが強調して書きました）。</w:t>
      </w:r>
    </w:p>
    <w:p w:rsidR="004D41A6" w:rsidRPr="00D25352" w:rsidRDefault="004D41A6" w:rsidP="00756276">
      <w:pPr>
        <w:pStyle w:val="Web"/>
        <w:spacing w:before="0" w:beforeAutospacing="0" w:after="0" w:afterAutospacing="0"/>
        <w:ind w:leftChars="190" w:left="399"/>
        <w:rPr>
          <w:rFonts w:ascii="Century" w:eastAsia="ＭＳ 明朝" w:hAnsi="Century"/>
          <w:sz w:val="18"/>
          <w:szCs w:val="18"/>
        </w:rPr>
      </w:pPr>
      <w:r w:rsidRPr="00D25352">
        <w:rPr>
          <w:rFonts w:ascii="Century" w:eastAsia="ＭＳ 明朝" w:hAnsi="Century"/>
          <w:sz w:val="18"/>
          <w:szCs w:val="18"/>
        </w:rPr>
        <w:t xml:space="preserve">→ </w:t>
      </w:r>
      <w:r w:rsidRPr="00D25352">
        <w:rPr>
          <w:rFonts w:ascii="Century" w:eastAsia="ＭＳ 明朝" w:hAnsi="ＭＳ 明朝" w:hint="eastAsia"/>
          <w:sz w:val="18"/>
          <w:szCs w:val="18"/>
        </w:rPr>
        <w:t>たとえば、聞き取れなかったことを隣の人に聞くなどは良いが、「ざわつく」ような私語は心がけて行わないようにしてください。</w:t>
      </w:r>
    </w:p>
    <w:p w:rsidR="004D41A6" w:rsidRPr="00D25352" w:rsidRDefault="004D41A6" w:rsidP="00756276">
      <w:pPr>
        <w:pStyle w:val="Web"/>
        <w:spacing w:before="0" w:beforeAutospacing="0" w:after="0" w:afterAutospacing="0"/>
        <w:ind w:left="360" w:hangingChars="200" w:hanging="360"/>
        <w:rPr>
          <w:rFonts w:ascii="Century" w:eastAsia="ＭＳ 明朝" w:hAnsi="Century"/>
          <w:sz w:val="18"/>
          <w:szCs w:val="18"/>
        </w:rPr>
      </w:pPr>
      <w:r w:rsidRPr="00D25352">
        <w:rPr>
          <w:rFonts w:ascii="Century" w:eastAsia="ＭＳ 明朝" w:hAnsi="ＭＳ 明朝" w:hint="eastAsia"/>
          <w:sz w:val="18"/>
          <w:szCs w:val="18"/>
        </w:rPr>
        <w:t>（２）</w:t>
      </w:r>
      <w:r w:rsidRPr="00D25352">
        <w:rPr>
          <w:rFonts w:ascii="Century" w:eastAsia="ＭＳ 明朝" w:hAnsi="Century"/>
          <w:sz w:val="18"/>
          <w:szCs w:val="18"/>
        </w:rPr>
        <w:t>.</w:t>
      </w:r>
      <w:r w:rsidRPr="00D25352">
        <w:rPr>
          <w:rFonts w:ascii="Century" w:eastAsia="ＭＳ 明朝" w:hAnsi="ＭＳ 明朝" w:hint="eastAsia"/>
          <w:sz w:val="18"/>
          <w:szCs w:val="18"/>
        </w:rPr>
        <w:t>遅刻、欠席に関しては報告を怠らないようにしてください（遅刻、欠席についてとがめるのではなく、報告できなかったことをとがめることがあります）。</w:t>
      </w:r>
    </w:p>
    <w:p w:rsidR="004D41A6" w:rsidRPr="00D25352" w:rsidRDefault="004D41A6" w:rsidP="000F2705">
      <w:pPr>
        <w:pStyle w:val="Web"/>
        <w:spacing w:before="0" w:beforeAutospacing="0" w:after="0" w:afterAutospacing="0"/>
        <w:rPr>
          <w:rFonts w:ascii="Century" w:eastAsia="ＭＳ 明朝" w:hAnsi="Century"/>
          <w:sz w:val="18"/>
          <w:szCs w:val="18"/>
        </w:rPr>
      </w:pPr>
      <w:r w:rsidRPr="00D25352">
        <w:rPr>
          <w:rFonts w:ascii="Century" w:eastAsia="ＭＳ 明朝" w:hAnsi="ＭＳ 明朝" w:hint="eastAsia"/>
          <w:sz w:val="18"/>
          <w:szCs w:val="18"/>
        </w:rPr>
        <w:t>（３）</w:t>
      </w:r>
      <w:r w:rsidRPr="00D25352">
        <w:rPr>
          <w:rFonts w:ascii="Century" w:eastAsia="ＭＳ 明朝" w:hAnsi="Century"/>
          <w:sz w:val="18"/>
          <w:szCs w:val="18"/>
        </w:rPr>
        <w:t>.</w:t>
      </w:r>
      <w:r w:rsidRPr="00D25352">
        <w:rPr>
          <w:rFonts w:ascii="Century" w:eastAsia="ＭＳ 明朝" w:hAnsi="ＭＳ 明朝" w:hint="eastAsia"/>
          <w:sz w:val="18"/>
          <w:szCs w:val="18"/>
        </w:rPr>
        <w:t>授業中の水分補給は認めます。しかし、食事は避けてください。</w:t>
      </w:r>
    </w:p>
    <w:p w:rsidR="004D41A6" w:rsidRPr="00D25352" w:rsidRDefault="004D41A6" w:rsidP="00756276">
      <w:pPr>
        <w:pStyle w:val="Web"/>
        <w:spacing w:before="0" w:beforeAutospacing="0" w:after="0" w:afterAutospacing="0"/>
        <w:ind w:left="360" w:hangingChars="200" w:hanging="360"/>
        <w:rPr>
          <w:rFonts w:ascii="Century" w:eastAsia="ＭＳ 明朝" w:hAnsi="Century"/>
          <w:sz w:val="18"/>
          <w:szCs w:val="18"/>
        </w:rPr>
      </w:pPr>
      <w:r w:rsidRPr="00D25352">
        <w:rPr>
          <w:rFonts w:ascii="Century" w:eastAsia="ＭＳ 明朝" w:hAnsi="ＭＳ 明朝" w:hint="eastAsia"/>
          <w:sz w:val="18"/>
          <w:szCs w:val="18"/>
        </w:rPr>
        <w:t>（４）</w:t>
      </w:r>
      <w:r w:rsidRPr="00D25352">
        <w:rPr>
          <w:rFonts w:ascii="Century" w:eastAsia="ＭＳ 明朝" w:hAnsi="Century"/>
          <w:sz w:val="18"/>
          <w:szCs w:val="18"/>
        </w:rPr>
        <w:t>.</w:t>
      </w:r>
      <w:r w:rsidRPr="00D25352">
        <w:rPr>
          <w:rFonts w:ascii="Century" w:eastAsia="ＭＳ 明朝" w:hAnsi="ＭＳ 明朝" w:hint="eastAsia"/>
          <w:sz w:val="18"/>
          <w:szCs w:val="18"/>
        </w:rPr>
        <w:t>授業中の居眠りは気付かれないようにしてください。気づかれない限り居眠りは許します。</w:t>
      </w:r>
    </w:p>
    <w:p w:rsidR="004D41A6" w:rsidRDefault="004D41A6" w:rsidP="00756276">
      <w:pPr>
        <w:pStyle w:val="Web"/>
        <w:spacing w:before="0" w:beforeAutospacing="0" w:after="0" w:afterAutospacing="0"/>
        <w:ind w:leftChars="86" w:left="361" w:hangingChars="100" w:hanging="180"/>
        <w:rPr>
          <w:rFonts w:ascii="Century" w:eastAsia="ＭＳ 明朝" w:hAnsi="ＭＳ 明朝" w:hint="eastAsia"/>
          <w:sz w:val="18"/>
          <w:szCs w:val="18"/>
        </w:rPr>
      </w:pPr>
      <w:r w:rsidRPr="00D25352">
        <w:rPr>
          <w:rFonts w:ascii="ＭＳ 明朝" w:eastAsia="ＭＳ 明朝" w:hAnsi="ＭＳ 明朝" w:hint="eastAsia"/>
          <w:sz w:val="18"/>
          <w:szCs w:val="18"/>
        </w:rPr>
        <w:t>※</w:t>
      </w:r>
      <w:r w:rsidRPr="00D25352">
        <w:rPr>
          <w:rFonts w:ascii="Century" w:eastAsia="ＭＳ 明朝" w:hAnsi="Century"/>
          <w:sz w:val="18"/>
          <w:szCs w:val="18"/>
        </w:rPr>
        <w:t xml:space="preserve"> </w:t>
      </w:r>
      <w:r w:rsidRPr="00D25352">
        <w:rPr>
          <w:rFonts w:ascii="Century" w:eastAsia="ＭＳ 明朝" w:hAnsi="ＭＳ 明朝" w:hint="eastAsia"/>
          <w:sz w:val="18"/>
          <w:szCs w:val="18"/>
        </w:rPr>
        <w:t>当授業においては他者への迷惑になる行為（他者の権利を侵害する行為）を最も悪しき行為であると考えます。つまり、最も許しがたいのは「ざわつく」ことです。遅刻、欠席、居眠りに関しては個人の責任において行えばよいので、それを権利として認めます（ルールの範囲内で）。</w:t>
      </w:r>
    </w:p>
    <w:p w:rsidR="004D42F1" w:rsidRPr="00D25352" w:rsidRDefault="004D42F1" w:rsidP="00756276">
      <w:pPr>
        <w:pStyle w:val="Web"/>
        <w:spacing w:before="0" w:beforeAutospacing="0" w:after="0" w:afterAutospacing="0"/>
        <w:ind w:leftChars="86" w:left="361" w:hangingChars="100" w:hanging="180"/>
        <w:rPr>
          <w:rFonts w:ascii="Century" w:eastAsia="ＭＳ 明朝" w:hAnsi="Century"/>
          <w:sz w:val="18"/>
          <w:szCs w:val="18"/>
        </w:rPr>
      </w:pPr>
    </w:p>
    <w:p w:rsidR="004D41A6" w:rsidRPr="00D25352" w:rsidRDefault="004D41A6">
      <w:pPr>
        <w:rPr>
          <w:sz w:val="18"/>
          <w:szCs w:val="18"/>
        </w:rPr>
      </w:pPr>
      <w:r w:rsidRPr="00D25352">
        <w:rPr>
          <w:rFonts w:hAnsi="ＭＳ 明朝" w:hint="eastAsia"/>
          <w:sz w:val="18"/>
          <w:szCs w:val="18"/>
        </w:rPr>
        <w:t>２，授業日程</w:t>
      </w:r>
    </w:p>
    <w:tbl>
      <w:tblPr>
        <w:tblW w:w="9306" w:type="dxa"/>
        <w:tblInd w:w="-185" w:type="dxa"/>
        <w:tblLayout w:type="fixed"/>
        <w:tblCellMar>
          <w:left w:w="99" w:type="dxa"/>
          <w:right w:w="99" w:type="dxa"/>
        </w:tblCellMar>
        <w:tblLook w:val="00A0"/>
      </w:tblPr>
      <w:tblGrid>
        <w:gridCol w:w="1328"/>
        <w:gridCol w:w="1328"/>
        <w:gridCol w:w="1334"/>
        <w:gridCol w:w="1328"/>
        <w:gridCol w:w="7"/>
        <w:gridCol w:w="1322"/>
        <w:gridCol w:w="1330"/>
        <w:gridCol w:w="1329"/>
      </w:tblGrid>
      <w:tr w:rsidR="004D41A6" w:rsidRPr="00D25352" w:rsidTr="007617CC">
        <w:trPr>
          <w:trHeight w:val="194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4D41A6" w:rsidRPr="00D25352" w:rsidRDefault="004D41A6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2535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日程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6" w:rsidRPr="00D25352" w:rsidRDefault="000F3346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="004D41A6" w:rsidRPr="00D2535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 w:rsidR="004D41A6" w:rsidRPr="00D25352">
              <w:rPr>
                <w:rFonts w:cs="ＭＳ Ｐゴシック"/>
                <w:color w:val="000000"/>
                <w:kern w:val="0"/>
                <w:sz w:val="18"/>
                <w:szCs w:val="18"/>
              </w:rPr>
              <w:t>9</w:t>
            </w:r>
            <w:r w:rsidR="004D41A6" w:rsidRPr="00D2535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6" w:rsidRPr="00D25352" w:rsidRDefault="000F3346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="004D41A6" w:rsidRPr="00D2535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16</w:t>
            </w:r>
            <w:r w:rsidR="004D41A6" w:rsidRPr="00D2535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6" w:rsidRPr="00D25352" w:rsidRDefault="000F3346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="004D41A6" w:rsidRPr="00D2535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23</w:t>
            </w:r>
            <w:r w:rsidR="004D41A6" w:rsidRPr="00D2535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6" w:rsidRPr="00D25352" w:rsidRDefault="000F3346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  <w:r w:rsidR="004D41A6" w:rsidRPr="00D2535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  <w:r w:rsidR="004D41A6" w:rsidRPr="00D2535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6" w:rsidRPr="00D25352" w:rsidRDefault="000F3346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  <w:r w:rsidR="004D41A6" w:rsidRPr="00D2535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14</w:t>
            </w:r>
            <w:r w:rsidR="004D41A6" w:rsidRPr="00D2535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6" w:rsidRPr="00D25352" w:rsidRDefault="000F3346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  <w:r w:rsidR="004D41A6" w:rsidRPr="00D2535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21</w:t>
            </w:r>
            <w:r w:rsidR="004D41A6" w:rsidRPr="00D2535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D41A6" w:rsidRPr="00D25352" w:rsidTr="007617CC">
        <w:trPr>
          <w:trHeight w:val="194"/>
        </w:trPr>
        <w:tc>
          <w:tcPr>
            <w:tcW w:w="1329" w:type="dxa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noWrap/>
            <w:vAlign w:val="center"/>
          </w:tcPr>
          <w:p w:rsidR="004D41A6" w:rsidRPr="00D25352" w:rsidRDefault="004D41A6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2535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回数</w:t>
            </w:r>
          </w:p>
        </w:tc>
        <w:tc>
          <w:tcPr>
            <w:tcW w:w="132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6" w:rsidRPr="00D25352" w:rsidRDefault="004D41A6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25352">
              <w:rPr>
                <w:rFonts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6" w:rsidRPr="00D25352" w:rsidRDefault="007617CC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6" w:rsidRPr="00D25352" w:rsidRDefault="007617CC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6" w:rsidRPr="00D25352" w:rsidRDefault="007617CC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6" w:rsidRPr="00D25352" w:rsidRDefault="007617CC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6" w:rsidRPr="00D25352" w:rsidRDefault="007617CC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4D41A6" w:rsidRPr="00D25352" w:rsidTr="007617CC">
        <w:trPr>
          <w:trHeight w:val="194"/>
        </w:trPr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4D41A6" w:rsidRPr="00D25352" w:rsidRDefault="004D41A6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6" w:rsidRPr="00D25352" w:rsidRDefault="007617CC" w:rsidP="00B72CA7">
            <w:pPr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6" w:rsidRPr="00D25352" w:rsidRDefault="007617CC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6" w:rsidRPr="00D25352" w:rsidRDefault="007617CC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6" w:rsidRPr="00D25352" w:rsidRDefault="007617CC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6" w:rsidRPr="00D25352" w:rsidRDefault="007617CC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6" w:rsidRPr="00D25352" w:rsidRDefault="007617CC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4D41A6" w:rsidRPr="00D25352" w:rsidTr="007617CC">
        <w:trPr>
          <w:trHeight w:val="19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4D41A6" w:rsidRPr="00D25352" w:rsidRDefault="004D41A6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2535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内容</w:t>
            </w:r>
          </w:p>
        </w:tc>
        <w:tc>
          <w:tcPr>
            <w:tcW w:w="132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6" w:rsidRPr="00D25352" w:rsidRDefault="004D41A6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6" w:rsidRPr="00D25352" w:rsidRDefault="004D41A6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6" w:rsidRPr="00D25352" w:rsidRDefault="004D41A6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6" w:rsidRPr="00D25352" w:rsidRDefault="004D41A6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6" w:rsidRPr="00D25352" w:rsidRDefault="004D41A6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6" w:rsidRPr="00D25352" w:rsidRDefault="004D41A6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D41A6" w:rsidRPr="00D25352" w:rsidTr="004D42F1">
        <w:trPr>
          <w:trHeight w:val="194"/>
        </w:trPr>
        <w:tc>
          <w:tcPr>
            <w:tcW w:w="1329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</w:tcPr>
          <w:p w:rsidR="004D41A6" w:rsidRPr="00D25352" w:rsidRDefault="004D41A6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double" w:sz="4" w:space="0" w:color="auto"/>
              <w:bottom w:val="nil"/>
              <w:right w:val="nil"/>
            </w:tcBorders>
            <w:noWrap/>
            <w:vAlign w:val="center"/>
          </w:tcPr>
          <w:p w:rsidR="004D41A6" w:rsidRPr="00D25352" w:rsidRDefault="004D41A6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41A6" w:rsidRPr="00D25352" w:rsidRDefault="004D41A6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41A6" w:rsidRPr="00D25352" w:rsidRDefault="004D41A6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41A6" w:rsidRPr="00D25352" w:rsidRDefault="004D41A6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41A6" w:rsidRPr="00D25352" w:rsidRDefault="004D42F1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小テスト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D41A6" w:rsidRPr="00D25352" w:rsidRDefault="004D41A6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D41A6" w:rsidRPr="00D25352" w:rsidTr="004D42F1">
        <w:trPr>
          <w:trHeight w:val="194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4D41A6" w:rsidRPr="00D25352" w:rsidRDefault="004D41A6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2535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日程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6" w:rsidRPr="00D25352" w:rsidRDefault="000F3346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  <w:r w:rsidR="004D41A6" w:rsidRPr="00D2535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28</w:t>
            </w:r>
            <w:r w:rsidR="004D41A6" w:rsidRPr="00D2535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6" w:rsidRPr="00D25352" w:rsidRDefault="000F3346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  <w:r w:rsidR="004D41A6" w:rsidRPr="00D2535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 w:rsidR="007617CC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="004D41A6" w:rsidRPr="00D2535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6" w:rsidRPr="00D25352" w:rsidRDefault="007617CC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  <w:r w:rsidR="004D41A6" w:rsidRPr="00D2535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11</w:t>
            </w:r>
            <w:r w:rsidR="004D41A6" w:rsidRPr="00D2535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6" w:rsidRPr="00D25352" w:rsidRDefault="007617CC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  <w:r w:rsidR="004D41A6" w:rsidRPr="00D2535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18</w:t>
            </w:r>
            <w:r w:rsidR="004D41A6" w:rsidRPr="00D2535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6" w:rsidRPr="00D25352" w:rsidRDefault="004D42F1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  <w:r w:rsidR="004D41A6" w:rsidRPr="00D2535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="004D41A6" w:rsidRPr="00D2535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6" w:rsidRPr="00D25352" w:rsidRDefault="004D42F1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7617CC" w:rsidRPr="00D25352" w:rsidTr="004D42F1">
        <w:trPr>
          <w:trHeight w:val="194"/>
        </w:trPr>
        <w:tc>
          <w:tcPr>
            <w:tcW w:w="1329" w:type="dxa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noWrap/>
            <w:vAlign w:val="center"/>
          </w:tcPr>
          <w:p w:rsidR="007617CC" w:rsidRPr="00D25352" w:rsidRDefault="007617CC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2535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回数</w:t>
            </w:r>
          </w:p>
        </w:tc>
        <w:tc>
          <w:tcPr>
            <w:tcW w:w="132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7CC" w:rsidRPr="00D25352" w:rsidRDefault="007617CC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7CC" w:rsidRPr="00D25352" w:rsidRDefault="007617CC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7CC" w:rsidRPr="00D25352" w:rsidRDefault="007617CC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7CC" w:rsidRPr="00D25352" w:rsidRDefault="007617CC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7CC" w:rsidRPr="00D25352" w:rsidRDefault="007617CC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7CC" w:rsidRPr="00D25352" w:rsidRDefault="004D42F1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7617CC" w:rsidRPr="00D25352" w:rsidTr="004D42F1">
        <w:trPr>
          <w:trHeight w:val="194"/>
        </w:trPr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617CC" w:rsidRPr="00D25352" w:rsidRDefault="007617CC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7CC" w:rsidRPr="00D25352" w:rsidRDefault="007617CC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7CC" w:rsidRPr="00D25352" w:rsidRDefault="007617CC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7CC" w:rsidRPr="00D25352" w:rsidRDefault="007617CC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7CC" w:rsidRPr="00D25352" w:rsidRDefault="007617CC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7CC" w:rsidRPr="00D25352" w:rsidRDefault="007617CC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7CC" w:rsidRPr="00D25352" w:rsidRDefault="007617CC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D41A6" w:rsidRPr="00D25352" w:rsidTr="004D42F1">
        <w:trPr>
          <w:trHeight w:val="19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4D41A6" w:rsidRPr="00D25352" w:rsidRDefault="004D41A6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2535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内容</w:t>
            </w:r>
          </w:p>
        </w:tc>
        <w:tc>
          <w:tcPr>
            <w:tcW w:w="132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6" w:rsidRPr="00D25352" w:rsidRDefault="004D41A6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6" w:rsidRPr="00D25352" w:rsidRDefault="004D41A6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6" w:rsidRPr="00D25352" w:rsidRDefault="004D41A6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6" w:rsidRPr="00D25352" w:rsidRDefault="004D41A6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6" w:rsidRPr="00D25352" w:rsidRDefault="004D42F1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テスト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A6" w:rsidRPr="00D25352" w:rsidRDefault="004D42F1" w:rsidP="00B72CA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テスト解説</w:t>
            </w:r>
          </w:p>
        </w:tc>
      </w:tr>
    </w:tbl>
    <w:p w:rsidR="004D41A6" w:rsidRPr="00D25352" w:rsidRDefault="004D41A6">
      <w:pPr>
        <w:rPr>
          <w:sz w:val="18"/>
          <w:szCs w:val="18"/>
        </w:rPr>
      </w:pPr>
      <w:r w:rsidRPr="00D25352">
        <w:rPr>
          <w:rFonts w:ascii="ＭＳ 明朝" w:hAnsi="ＭＳ 明朝" w:hint="eastAsia"/>
          <w:sz w:val="18"/>
          <w:szCs w:val="18"/>
        </w:rPr>
        <w:t>※</w:t>
      </w:r>
      <w:r w:rsidR="004D42F1">
        <w:rPr>
          <w:rFonts w:hAnsi="ＭＳ 明朝" w:hint="eastAsia"/>
          <w:sz w:val="18"/>
          <w:szCs w:val="18"/>
        </w:rPr>
        <w:t>授業は木</w:t>
      </w:r>
      <w:r w:rsidRPr="00D25352">
        <w:rPr>
          <w:rFonts w:hAnsi="ＭＳ 明朝" w:hint="eastAsia"/>
          <w:sz w:val="18"/>
          <w:szCs w:val="18"/>
        </w:rPr>
        <w:t>曜日</w:t>
      </w:r>
      <w:r w:rsidRPr="00D25352">
        <w:rPr>
          <w:sz w:val="18"/>
          <w:szCs w:val="18"/>
        </w:rPr>
        <w:t>2</w:t>
      </w:r>
      <w:r w:rsidRPr="00D25352">
        <w:rPr>
          <w:rFonts w:hAnsi="ＭＳ 明朝" w:hint="eastAsia"/>
          <w:sz w:val="18"/>
          <w:szCs w:val="18"/>
        </w:rPr>
        <w:t>～</w:t>
      </w:r>
      <w:r w:rsidRPr="00D25352">
        <w:rPr>
          <w:sz w:val="18"/>
          <w:szCs w:val="18"/>
        </w:rPr>
        <w:t>3</w:t>
      </w:r>
      <w:r w:rsidRPr="00D25352">
        <w:rPr>
          <w:rFonts w:hAnsi="ＭＳ 明朝" w:hint="eastAsia"/>
          <w:sz w:val="18"/>
          <w:szCs w:val="18"/>
        </w:rPr>
        <w:t>限にかけて行います。</w:t>
      </w:r>
    </w:p>
    <w:p w:rsidR="004D41A6" w:rsidRPr="00D25352" w:rsidRDefault="004D41A6">
      <w:pPr>
        <w:rPr>
          <w:sz w:val="18"/>
          <w:szCs w:val="18"/>
        </w:rPr>
      </w:pPr>
      <w:r w:rsidRPr="00D25352">
        <w:rPr>
          <w:rFonts w:ascii="ＭＳ 明朝" w:hAnsi="ＭＳ 明朝" w:hint="eastAsia"/>
          <w:sz w:val="18"/>
          <w:szCs w:val="18"/>
        </w:rPr>
        <w:t>※</w:t>
      </w:r>
      <w:r w:rsidRPr="00D25352">
        <w:rPr>
          <w:sz w:val="18"/>
          <w:szCs w:val="18"/>
        </w:rPr>
        <w:t>4</w:t>
      </w:r>
      <w:r w:rsidRPr="00D25352">
        <w:rPr>
          <w:rFonts w:hAnsi="ＭＳ 明朝" w:hint="eastAsia"/>
          <w:sz w:val="18"/>
          <w:szCs w:val="18"/>
        </w:rPr>
        <w:t>限は運動療法室を解放し、実技の練習時間として使用可能にします。</w:t>
      </w:r>
    </w:p>
    <w:p w:rsidR="004D41A6" w:rsidRDefault="004D41A6" w:rsidP="00756276">
      <w:pPr>
        <w:ind w:left="180" w:hangingChars="100" w:hanging="180"/>
        <w:rPr>
          <w:rFonts w:hAnsi="ＭＳ 明朝" w:hint="eastAsia"/>
          <w:sz w:val="18"/>
          <w:szCs w:val="18"/>
        </w:rPr>
      </w:pPr>
      <w:r w:rsidRPr="00D25352">
        <w:rPr>
          <w:rFonts w:ascii="ＭＳ 明朝" w:hAnsi="ＭＳ 明朝" w:hint="eastAsia"/>
          <w:sz w:val="18"/>
          <w:szCs w:val="18"/>
        </w:rPr>
        <w:t>※</w:t>
      </w:r>
      <w:r w:rsidR="004D42F1">
        <w:rPr>
          <w:rFonts w:hAnsi="ＭＳ 明朝" w:hint="eastAsia"/>
          <w:sz w:val="18"/>
          <w:szCs w:val="18"/>
        </w:rPr>
        <w:t>テストまで授業は</w:t>
      </w:r>
      <w:r w:rsidR="004D42F1">
        <w:rPr>
          <w:rFonts w:hAnsi="ＭＳ 明朝" w:hint="eastAsia"/>
          <w:sz w:val="18"/>
          <w:szCs w:val="18"/>
        </w:rPr>
        <w:t>10</w:t>
      </w:r>
      <w:r w:rsidRPr="00D25352">
        <w:rPr>
          <w:rFonts w:hAnsi="ＭＳ 明朝" w:hint="eastAsia"/>
          <w:sz w:val="18"/>
          <w:szCs w:val="18"/>
        </w:rPr>
        <w:t>回しかありません。テストを受けるための条件は便覧で定められています２</w:t>
      </w:r>
      <w:r w:rsidRPr="00D25352">
        <w:rPr>
          <w:sz w:val="18"/>
          <w:szCs w:val="18"/>
        </w:rPr>
        <w:t>/</w:t>
      </w:r>
      <w:r w:rsidR="004D42F1">
        <w:rPr>
          <w:rFonts w:hAnsi="ＭＳ 明朝" w:hint="eastAsia"/>
          <w:sz w:val="18"/>
          <w:szCs w:val="18"/>
        </w:rPr>
        <w:t>３以上の出席です。ですので、３回欠席すると</w:t>
      </w:r>
      <w:r w:rsidRPr="00D25352">
        <w:rPr>
          <w:rFonts w:hAnsi="ＭＳ 明朝" w:hint="eastAsia"/>
          <w:sz w:val="18"/>
          <w:szCs w:val="18"/>
        </w:rPr>
        <w:t>テストが受けられなくなる可能性があります。</w:t>
      </w:r>
    </w:p>
    <w:p w:rsidR="004D42F1" w:rsidRPr="00D25352" w:rsidRDefault="004D42F1" w:rsidP="00756276">
      <w:pPr>
        <w:ind w:left="180" w:hangingChars="100" w:hanging="180"/>
        <w:rPr>
          <w:sz w:val="18"/>
          <w:szCs w:val="18"/>
        </w:rPr>
      </w:pPr>
    </w:p>
    <w:p w:rsidR="004D41A6" w:rsidRPr="00D25352" w:rsidRDefault="004D41A6">
      <w:pPr>
        <w:rPr>
          <w:sz w:val="18"/>
          <w:szCs w:val="18"/>
        </w:rPr>
      </w:pPr>
      <w:r w:rsidRPr="00D25352">
        <w:rPr>
          <w:rFonts w:hAnsi="ＭＳ 明朝" w:hint="eastAsia"/>
          <w:sz w:val="18"/>
          <w:szCs w:val="18"/>
        </w:rPr>
        <w:t>３，評価方法</w:t>
      </w:r>
    </w:p>
    <w:p w:rsidR="004D41A6" w:rsidRPr="00D25352" w:rsidRDefault="004D41A6" w:rsidP="001C4088">
      <w:pPr>
        <w:pStyle w:val="a5"/>
        <w:numPr>
          <w:ilvl w:val="0"/>
          <w:numId w:val="1"/>
        </w:numPr>
        <w:ind w:leftChars="0"/>
        <w:rPr>
          <w:sz w:val="18"/>
          <w:szCs w:val="18"/>
        </w:rPr>
      </w:pPr>
      <w:r w:rsidRPr="00D25352">
        <w:rPr>
          <w:rFonts w:hAnsi="ＭＳ 明朝" w:hint="eastAsia"/>
          <w:sz w:val="18"/>
          <w:szCs w:val="18"/>
        </w:rPr>
        <w:t>出席点（レポート点：</w:t>
      </w:r>
      <w:r w:rsidR="004D42F1">
        <w:rPr>
          <w:rFonts w:hint="eastAsia"/>
          <w:sz w:val="18"/>
          <w:szCs w:val="18"/>
        </w:rPr>
        <w:t>9</w:t>
      </w:r>
      <w:r w:rsidRPr="00D25352">
        <w:rPr>
          <w:rFonts w:hAnsi="ＭＳ 明朝" w:hint="eastAsia"/>
          <w:sz w:val="18"/>
          <w:szCs w:val="18"/>
        </w:rPr>
        <w:t>回）</w:t>
      </w:r>
      <w:r w:rsidRPr="00D25352">
        <w:rPr>
          <w:sz w:val="18"/>
          <w:szCs w:val="18"/>
        </w:rPr>
        <w:t>24</w:t>
      </w:r>
      <w:r w:rsidRPr="00D25352">
        <w:rPr>
          <w:rFonts w:hAnsi="ＭＳ 明朝" w:hint="eastAsia"/>
          <w:sz w:val="18"/>
          <w:szCs w:val="18"/>
        </w:rPr>
        <w:t>点＋</w:t>
      </w:r>
      <w:r w:rsidRPr="00D25352">
        <w:rPr>
          <w:sz w:val="18"/>
          <w:szCs w:val="18"/>
        </w:rPr>
        <w:t>α</w:t>
      </w:r>
      <w:r w:rsidR="004D42F1">
        <w:rPr>
          <w:rFonts w:hint="eastAsia"/>
          <w:sz w:val="18"/>
          <w:szCs w:val="18"/>
        </w:rPr>
        <w:t>（</w:t>
      </w:r>
      <w:r w:rsidR="004D42F1">
        <w:rPr>
          <w:rFonts w:hint="eastAsia"/>
          <w:sz w:val="18"/>
          <w:szCs w:val="18"/>
        </w:rPr>
        <w:t>3</w:t>
      </w:r>
      <w:r w:rsidR="004D42F1">
        <w:rPr>
          <w:rFonts w:hint="eastAsia"/>
          <w:sz w:val="18"/>
          <w:szCs w:val="18"/>
        </w:rPr>
        <w:t>点＋</w:t>
      </w:r>
      <w:r w:rsidR="004D42F1">
        <w:rPr>
          <w:rFonts w:hint="eastAsia"/>
          <w:sz w:val="18"/>
          <w:szCs w:val="18"/>
        </w:rPr>
        <w:t>1</w:t>
      </w:r>
      <w:r w:rsidR="004D42F1">
        <w:rPr>
          <w:rFonts w:hint="eastAsia"/>
          <w:sz w:val="18"/>
          <w:szCs w:val="18"/>
        </w:rPr>
        <w:t>～</w:t>
      </w:r>
      <w:r w:rsidR="004D42F1">
        <w:rPr>
          <w:rFonts w:hint="eastAsia"/>
          <w:sz w:val="18"/>
          <w:szCs w:val="18"/>
        </w:rPr>
        <w:t>3</w:t>
      </w:r>
      <w:r w:rsidR="004D42F1">
        <w:rPr>
          <w:rFonts w:hint="eastAsia"/>
          <w:sz w:val="18"/>
          <w:szCs w:val="18"/>
        </w:rPr>
        <w:t>点　加点段階を増やします）</w:t>
      </w:r>
    </w:p>
    <w:p w:rsidR="004D41A6" w:rsidRPr="00D25352" w:rsidRDefault="004D42F1" w:rsidP="001C4088">
      <w:pPr>
        <w:pStyle w:val="a5"/>
        <w:numPr>
          <w:ilvl w:val="0"/>
          <w:numId w:val="1"/>
        </w:numPr>
        <w:ind w:leftChars="0"/>
        <w:rPr>
          <w:sz w:val="18"/>
          <w:szCs w:val="18"/>
        </w:rPr>
      </w:pPr>
      <w:r>
        <w:rPr>
          <w:rFonts w:hAnsi="ＭＳ 明朝" w:hint="eastAsia"/>
          <w:sz w:val="18"/>
          <w:szCs w:val="18"/>
        </w:rPr>
        <w:t>小テスト</w:t>
      </w:r>
      <w:r w:rsidR="004D41A6" w:rsidRPr="00D25352">
        <w:rPr>
          <w:rFonts w:hAnsi="ＭＳ 明朝"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20</w:t>
      </w:r>
      <w:r w:rsidR="004D41A6" w:rsidRPr="00D25352">
        <w:rPr>
          <w:rFonts w:hAnsi="ＭＳ 明朝" w:hint="eastAsia"/>
          <w:sz w:val="18"/>
          <w:szCs w:val="18"/>
        </w:rPr>
        <w:t>点</w:t>
      </w:r>
    </w:p>
    <w:p w:rsidR="004D41A6" w:rsidRPr="004D42F1" w:rsidRDefault="004D41A6" w:rsidP="00D25352">
      <w:pPr>
        <w:pStyle w:val="a5"/>
        <w:numPr>
          <w:ilvl w:val="0"/>
          <w:numId w:val="1"/>
        </w:numPr>
        <w:ind w:leftChars="0"/>
        <w:rPr>
          <w:rFonts w:hint="eastAsia"/>
          <w:sz w:val="18"/>
          <w:szCs w:val="18"/>
        </w:rPr>
      </w:pPr>
      <w:r w:rsidRPr="00D25352">
        <w:rPr>
          <w:rFonts w:hAnsi="ＭＳ 明朝" w:hint="eastAsia"/>
          <w:sz w:val="18"/>
          <w:szCs w:val="18"/>
        </w:rPr>
        <w:t xml:space="preserve">期末試験点　</w:t>
      </w:r>
      <w:r w:rsidRPr="00D25352">
        <w:rPr>
          <w:sz w:val="18"/>
          <w:szCs w:val="18"/>
        </w:rPr>
        <w:t>50</w:t>
      </w:r>
      <w:r w:rsidRPr="00D25352">
        <w:rPr>
          <w:rFonts w:hAnsi="ＭＳ 明朝" w:hint="eastAsia"/>
          <w:sz w:val="18"/>
          <w:szCs w:val="18"/>
        </w:rPr>
        <w:t>点　（最終的な平均点</w:t>
      </w:r>
      <w:r w:rsidRPr="00D25352">
        <w:rPr>
          <w:sz w:val="18"/>
          <w:szCs w:val="18"/>
        </w:rPr>
        <w:t>75</w:t>
      </w:r>
      <w:r w:rsidRPr="00D25352">
        <w:rPr>
          <w:rFonts w:hAnsi="ＭＳ 明朝" w:hint="eastAsia"/>
          <w:sz w:val="18"/>
          <w:szCs w:val="18"/>
        </w:rPr>
        <w:t>点に合わせたテストを作成します）</w:t>
      </w:r>
    </w:p>
    <w:p w:rsidR="004D42F1" w:rsidRPr="00D25352" w:rsidRDefault="004D42F1" w:rsidP="00D25352">
      <w:pPr>
        <w:pStyle w:val="a5"/>
        <w:numPr>
          <w:ilvl w:val="0"/>
          <w:numId w:val="1"/>
        </w:numPr>
        <w:ind w:leftChars="0"/>
        <w:rPr>
          <w:sz w:val="18"/>
          <w:szCs w:val="18"/>
        </w:rPr>
      </w:pPr>
    </w:p>
    <w:p w:rsidR="004D41A6" w:rsidRPr="00D25352" w:rsidRDefault="004D41A6" w:rsidP="0026565C">
      <w:pPr>
        <w:rPr>
          <w:sz w:val="18"/>
          <w:szCs w:val="18"/>
        </w:rPr>
      </w:pPr>
      <w:r w:rsidRPr="00D25352">
        <w:rPr>
          <w:rFonts w:hAnsi="ＭＳ 明朝" w:hint="eastAsia"/>
          <w:sz w:val="18"/>
          <w:szCs w:val="18"/>
        </w:rPr>
        <w:t>４，到達目標</w:t>
      </w:r>
    </w:p>
    <w:p w:rsidR="004D41A6" w:rsidRDefault="004D42F1" w:rsidP="0026565C">
      <w:pPr>
        <w:pStyle w:val="a5"/>
        <w:numPr>
          <w:ilvl w:val="0"/>
          <w:numId w:val="3"/>
        </w:numPr>
        <w:ind w:left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理学療法評価プロセスを理解する</w:t>
      </w:r>
    </w:p>
    <w:p w:rsidR="004D42F1" w:rsidRPr="00D25352" w:rsidRDefault="004D42F1" w:rsidP="004D42F1">
      <w:pPr>
        <w:pStyle w:val="a5"/>
        <w:ind w:leftChars="0" w:left="915"/>
        <w:rPr>
          <w:sz w:val="18"/>
          <w:szCs w:val="18"/>
        </w:rPr>
      </w:pPr>
      <w:r>
        <w:rPr>
          <w:rFonts w:hint="eastAsia"/>
          <w:sz w:val="18"/>
          <w:szCs w:val="18"/>
        </w:rPr>
        <w:t>→特に「情報の分析」ができるようになる</w:t>
      </w:r>
    </w:p>
    <w:p w:rsidR="004D41A6" w:rsidRPr="00D25352" w:rsidRDefault="004D42F1" w:rsidP="0026565C">
      <w:pPr>
        <w:pStyle w:val="a5"/>
        <w:numPr>
          <w:ilvl w:val="0"/>
          <w:numId w:val="3"/>
        </w:numPr>
        <w:ind w:leftChars="0"/>
        <w:rPr>
          <w:sz w:val="18"/>
          <w:szCs w:val="18"/>
        </w:rPr>
      </w:pPr>
      <w:r>
        <w:rPr>
          <w:rFonts w:hAnsi="ＭＳ 明朝" w:hint="eastAsia"/>
          <w:sz w:val="18"/>
          <w:szCs w:val="18"/>
        </w:rPr>
        <w:t>理学療法評価プロセスと必要な実技を身につける</w:t>
      </w:r>
    </w:p>
    <w:p w:rsidR="004D41A6" w:rsidRPr="00D25352" w:rsidRDefault="004D41A6" w:rsidP="0026565C">
      <w:pPr>
        <w:pStyle w:val="a5"/>
        <w:numPr>
          <w:ilvl w:val="0"/>
          <w:numId w:val="3"/>
        </w:numPr>
        <w:ind w:leftChars="0"/>
        <w:rPr>
          <w:sz w:val="18"/>
          <w:szCs w:val="18"/>
        </w:rPr>
      </w:pPr>
      <w:r w:rsidRPr="00D25352">
        <w:rPr>
          <w:rFonts w:hAnsi="ＭＳ 明朝" w:hint="eastAsia"/>
          <w:sz w:val="18"/>
          <w:szCs w:val="18"/>
        </w:rPr>
        <w:t>各検査の関連性を知り、疾患別の使い分けを理解する</w:t>
      </w:r>
    </w:p>
    <w:sectPr w:rsidR="004D41A6" w:rsidRPr="00D25352" w:rsidSect="00D25352">
      <w:pgSz w:w="11906" w:h="16838" w:code="9"/>
      <w:pgMar w:top="170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5B5" w:rsidRDefault="000135B5" w:rsidP="00756276">
      <w:r>
        <w:separator/>
      </w:r>
    </w:p>
  </w:endnote>
  <w:endnote w:type="continuationSeparator" w:id="1">
    <w:p w:rsidR="000135B5" w:rsidRDefault="000135B5" w:rsidP="00756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5B5" w:rsidRDefault="000135B5" w:rsidP="00756276">
      <w:r>
        <w:separator/>
      </w:r>
    </w:p>
  </w:footnote>
  <w:footnote w:type="continuationSeparator" w:id="1">
    <w:p w:rsidR="000135B5" w:rsidRDefault="000135B5" w:rsidP="00756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13067"/>
    <w:multiLevelType w:val="hybridMultilevel"/>
    <w:tmpl w:val="AD68DF92"/>
    <w:lvl w:ilvl="0" w:tplc="8C54E1D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FEC3AED"/>
    <w:multiLevelType w:val="hybridMultilevel"/>
    <w:tmpl w:val="ECB4462E"/>
    <w:lvl w:ilvl="0" w:tplc="31ACEEB2">
      <w:start w:val="1"/>
      <w:numFmt w:val="decimalFullWidth"/>
      <w:lvlText w:val="（%1）"/>
      <w:lvlJc w:val="left"/>
      <w:pPr>
        <w:ind w:left="91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">
    <w:nsid w:val="488B368D"/>
    <w:multiLevelType w:val="hybridMultilevel"/>
    <w:tmpl w:val="AE266004"/>
    <w:lvl w:ilvl="0" w:tplc="FFB0A3B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623"/>
    <w:rsid w:val="000135B5"/>
    <w:rsid w:val="000F2705"/>
    <w:rsid w:val="000F3346"/>
    <w:rsid w:val="001455A5"/>
    <w:rsid w:val="001C4088"/>
    <w:rsid w:val="001E5FD4"/>
    <w:rsid w:val="0026565C"/>
    <w:rsid w:val="003A6B79"/>
    <w:rsid w:val="003D74FB"/>
    <w:rsid w:val="004D41A6"/>
    <w:rsid w:val="004D42F1"/>
    <w:rsid w:val="005A5C05"/>
    <w:rsid w:val="00634B3D"/>
    <w:rsid w:val="00641484"/>
    <w:rsid w:val="006D5148"/>
    <w:rsid w:val="007116B8"/>
    <w:rsid w:val="00716A5F"/>
    <w:rsid w:val="00756276"/>
    <w:rsid w:val="007617CC"/>
    <w:rsid w:val="0086484E"/>
    <w:rsid w:val="00923FC6"/>
    <w:rsid w:val="00B72CA7"/>
    <w:rsid w:val="00BD7623"/>
    <w:rsid w:val="00D2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BD7623"/>
  </w:style>
  <w:style w:type="character" w:customStyle="1" w:styleId="a4">
    <w:name w:val="日付 (文字)"/>
    <w:basedOn w:val="a0"/>
    <w:link w:val="a3"/>
    <w:uiPriority w:val="99"/>
    <w:semiHidden/>
    <w:locked/>
    <w:rsid w:val="00BD7623"/>
    <w:rPr>
      <w:rFonts w:cs="Times New Roman"/>
    </w:rPr>
  </w:style>
  <w:style w:type="paragraph" w:styleId="a5">
    <w:name w:val="List Paragraph"/>
    <w:basedOn w:val="a"/>
    <w:uiPriority w:val="99"/>
    <w:qFormat/>
    <w:rsid w:val="001C4088"/>
    <w:pPr>
      <w:ind w:leftChars="400" w:left="840"/>
    </w:pPr>
  </w:style>
  <w:style w:type="paragraph" w:styleId="Web">
    <w:name w:val="Normal (Web)"/>
    <w:basedOn w:val="a"/>
    <w:uiPriority w:val="99"/>
    <w:rsid w:val="000F27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E5FD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05B0F"/>
    <w:rPr>
      <w:rFonts w:asciiTheme="majorHAnsi" w:eastAsiaTheme="majorEastAsia" w:hAnsiTheme="majorHAnsi" w:cstheme="majorBidi"/>
      <w:sz w:val="0"/>
      <w:szCs w:val="0"/>
    </w:rPr>
  </w:style>
  <w:style w:type="paragraph" w:styleId="a8">
    <w:name w:val="header"/>
    <w:basedOn w:val="a"/>
    <w:link w:val="a9"/>
    <w:uiPriority w:val="99"/>
    <w:semiHidden/>
    <w:unhideWhenUsed/>
    <w:rsid w:val="007562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56276"/>
  </w:style>
  <w:style w:type="paragraph" w:styleId="aa">
    <w:name w:val="footer"/>
    <w:basedOn w:val="a"/>
    <w:link w:val="ab"/>
    <w:uiPriority w:val="99"/>
    <w:semiHidden/>
    <w:unhideWhenUsed/>
    <w:rsid w:val="007562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56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8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D621F-274D-47F7-879F-3E0A404B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Hirofumi Hori</dc:creator>
  <cp:keywords/>
  <dc:description/>
  <cp:lastModifiedBy>堀　寛史（大学）</cp:lastModifiedBy>
  <cp:revision>2</cp:revision>
  <cp:lastPrinted>2008-09-29T01:16:00Z</cp:lastPrinted>
  <dcterms:created xsi:type="dcterms:W3CDTF">2009-04-03T06:53:00Z</dcterms:created>
  <dcterms:modified xsi:type="dcterms:W3CDTF">2009-04-03T06:53:00Z</dcterms:modified>
</cp:coreProperties>
</file>